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2E37" w14:textId="77777777" w:rsidR="0032197F" w:rsidRPr="0046571D" w:rsidRDefault="0032197F" w:rsidP="00A2441A">
      <w:pPr>
        <w:pStyle w:val="Textoindependiente"/>
        <w:ind w:left="0"/>
        <w:jc w:val="center"/>
        <w:rPr>
          <w:b/>
          <w:bCs/>
          <w:sz w:val="24"/>
          <w:szCs w:val="24"/>
        </w:rPr>
      </w:pPr>
    </w:p>
    <w:p w14:paraId="212FDA5D" w14:textId="772285C8" w:rsidR="00CA55CF" w:rsidRPr="0046571D" w:rsidRDefault="00A2441A" w:rsidP="00A2441A">
      <w:pPr>
        <w:pStyle w:val="Textoindependiente"/>
        <w:ind w:left="0"/>
        <w:jc w:val="center"/>
        <w:rPr>
          <w:b/>
          <w:bCs/>
          <w:sz w:val="24"/>
          <w:szCs w:val="24"/>
        </w:rPr>
      </w:pPr>
      <w:bookmarkStart w:id="0" w:name="_Hlk74757642"/>
      <w:r w:rsidRPr="0046571D">
        <w:rPr>
          <w:b/>
          <w:bCs/>
          <w:sz w:val="24"/>
          <w:szCs w:val="24"/>
        </w:rPr>
        <w:t xml:space="preserve">CONSENTIMIENTO INFORMADO </w:t>
      </w:r>
    </w:p>
    <w:bookmarkEnd w:id="0"/>
    <w:p w14:paraId="4724672C" w14:textId="5A96E657" w:rsidR="00A2441A" w:rsidRPr="0046571D" w:rsidRDefault="00A2441A" w:rsidP="00A2441A">
      <w:pPr>
        <w:pStyle w:val="Textoindependiente"/>
        <w:ind w:left="0"/>
        <w:jc w:val="center"/>
        <w:rPr>
          <w:sz w:val="18"/>
          <w:szCs w:val="18"/>
        </w:rPr>
      </w:pPr>
    </w:p>
    <w:p w14:paraId="6A0F6BE6" w14:textId="16A09249" w:rsidR="00A2441A" w:rsidRPr="0046571D" w:rsidRDefault="0032685A" w:rsidP="0032685A">
      <w:pPr>
        <w:pStyle w:val="Textoindependiente"/>
        <w:ind w:left="0"/>
        <w:jc w:val="both"/>
        <w:rPr>
          <w:rFonts w:ascii="Century Gothic" w:hAnsi="Century Gothic"/>
          <w:sz w:val="18"/>
          <w:szCs w:val="18"/>
        </w:rPr>
      </w:pPr>
      <w:r w:rsidRPr="0046571D">
        <w:rPr>
          <w:rFonts w:ascii="Century Gothic" w:hAnsi="Century Gothic"/>
          <w:sz w:val="18"/>
          <w:szCs w:val="18"/>
        </w:rPr>
        <w:t>Sr(a) usuario/a, por favor lea atentamente el siguiente documento que tiene por objetivo explicarle el uso y confidencialidad de sus datos, así como sus derechos y compromisos con respecto al proceso de atención psicológica. Si tiene cualquier duda consúltela con el/la Psicólogo/a que lo va atender.</w:t>
      </w:r>
    </w:p>
    <w:p w14:paraId="07B6B604" w14:textId="2918B2F1" w:rsidR="0032685A" w:rsidRPr="0046571D" w:rsidRDefault="0032685A" w:rsidP="0032685A">
      <w:pPr>
        <w:pStyle w:val="Textoindependiente"/>
        <w:spacing w:line="276" w:lineRule="auto"/>
        <w:ind w:left="0"/>
        <w:jc w:val="both"/>
        <w:rPr>
          <w:rFonts w:ascii="Century Gothic" w:hAnsi="Century Gothic"/>
          <w:b/>
          <w:bCs/>
          <w:sz w:val="18"/>
          <w:szCs w:val="18"/>
        </w:rPr>
      </w:pPr>
    </w:p>
    <w:p w14:paraId="339598C6" w14:textId="7587B0FA" w:rsidR="0032685A" w:rsidRPr="0046571D" w:rsidRDefault="0032685A" w:rsidP="0032685A">
      <w:pPr>
        <w:pStyle w:val="Textoindependiente"/>
        <w:numPr>
          <w:ilvl w:val="0"/>
          <w:numId w:val="3"/>
        </w:numPr>
        <w:spacing w:line="276" w:lineRule="auto"/>
        <w:jc w:val="both"/>
        <w:rPr>
          <w:rFonts w:ascii="Century Gothic" w:hAnsi="Century Gothic"/>
          <w:b/>
          <w:bCs/>
        </w:rPr>
      </w:pPr>
      <w:bookmarkStart w:id="1" w:name="_Hlk74759113"/>
      <w:r w:rsidRPr="0046571D">
        <w:rPr>
          <w:rFonts w:ascii="Century Gothic" w:hAnsi="Century Gothic"/>
          <w:b/>
          <w:bCs/>
        </w:rPr>
        <w:t>USO DE CONFIDENCIALIDAD DE DATOS</w:t>
      </w:r>
    </w:p>
    <w:p w14:paraId="719D6A9E" w14:textId="77777777" w:rsidR="000E1C44" w:rsidRPr="0046571D" w:rsidRDefault="000E1C44" w:rsidP="000E1C44">
      <w:pPr>
        <w:pStyle w:val="Textoindependiente"/>
        <w:spacing w:line="276" w:lineRule="auto"/>
        <w:ind w:left="720"/>
        <w:jc w:val="both"/>
        <w:rPr>
          <w:rFonts w:ascii="Century Gothic" w:hAnsi="Century Gothic"/>
          <w:b/>
          <w:bCs/>
        </w:rPr>
      </w:pPr>
    </w:p>
    <w:p w14:paraId="1DDE8060" w14:textId="444EFF99" w:rsidR="0032685A" w:rsidRPr="0046571D" w:rsidRDefault="0032685A" w:rsidP="0032685A">
      <w:pPr>
        <w:pStyle w:val="Textoindependiente"/>
        <w:spacing w:line="276" w:lineRule="auto"/>
        <w:ind w:left="0"/>
        <w:jc w:val="both"/>
        <w:rPr>
          <w:rFonts w:ascii="Century Gothic" w:hAnsi="Century Gothic"/>
          <w:sz w:val="18"/>
          <w:szCs w:val="18"/>
        </w:rPr>
      </w:pPr>
      <w:r w:rsidRPr="0046571D">
        <w:rPr>
          <w:rFonts w:ascii="Century Gothic" w:hAnsi="Century Gothic"/>
          <w:sz w:val="18"/>
          <w:szCs w:val="18"/>
        </w:rPr>
        <w:t>Toda información concerniente a su evaluación y tratamiento, incluyendo cualquier grabación de audio, video, foto o reporte escrito, son confidenciales y no serán divulgadas a ninguna otra institución o individuo sin su consentimiento expreso, excepto cuando la orden provenga de una autoridad judicial competente. Sin embargo, de acuerdo con la ley 1090 del 2006, es necesario quebrantar este principio de confidencialidad en caso de presentarse situaciones que pongan en grave peligro su integridad física o mental o de algún otro miembro de la comunidad.</w:t>
      </w:r>
    </w:p>
    <w:p w14:paraId="25B0755D" w14:textId="7D933005" w:rsidR="0032685A" w:rsidRPr="0046571D" w:rsidRDefault="0032685A" w:rsidP="0032685A">
      <w:pPr>
        <w:pStyle w:val="Textoindependiente"/>
        <w:spacing w:line="276" w:lineRule="auto"/>
        <w:ind w:left="0"/>
        <w:jc w:val="both"/>
        <w:rPr>
          <w:rFonts w:ascii="Century Gothic" w:hAnsi="Century Gothic"/>
        </w:rPr>
      </w:pPr>
    </w:p>
    <w:p w14:paraId="12A63BB6" w14:textId="3F101CB8" w:rsidR="0032685A" w:rsidRPr="0046571D" w:rsidRDefault="0032685A" w:rsidP="0032685A">
      <w:pPr>
        <w:pStyle w:val="Textoindependiente"/>
        <w:numPr>
          <w:ilvl w:val="0"/>
          <w:numId w:val="3"/>
        </w:numPr>
        <w:spacing w:line="276" w:lineRule="auto"/>
        <w:jc w:val="both"/>
        <w:rPr>
          <w:rFonts w:ascii="Century Gothic" w:hAnsi="Century Gothic"/>
          <w:b/>
          <w:bCs/>
        </w:rPr>
      </w:pPr>
      <w:r w:rsidRPr="0046571D">
        <w:rPr>
          <w:rFonts w:ascii="Century Gothic" w:hAnsi="Century Gothic"/>
          <w:b/>
          <w:bCs/>
        </w:rPr>
        <w:t>MODELO DE TRATAMIENTO</w:t>
      </w:r>
    </w:p>
    <w:p w14:paraId="682A9948" w14:textId="77777777" w:rsidR="000E1C44" w:rsidRPr="0046571D" w:rsidRDefault="000E1C44" w:rsidP="000E1C44">
      <w:pPr>
        <w:pStyle w:val="Textoindependiente"/>
        <w:spacing w:line="276" w:lineRule="auto"/>
        <w:ind w:left="720"/>
        <w:jc w:val="both"/>
        <w:rPr>
          <w:rFonts w:ascii="Century Gothic" w:hAnsi="Century Gothic"/>
          <w:b/>
          <w:bCs/>
        </w:rPr>
      </w:pPr>
    </w:p>
    <w:p w14:paraId="67BCC4E3" w14:textId="39729CC7" w:rsidR="0032685A" w:rsidRPr="0046571D" w:rsidRDefault="0032685A" w:rsidP="0032685A">
      <w:pPr>
        <w:pStyle w:val="Textoindependiente"/>
        <w:spacing w:line="276" w:lineRule="auto"/>
        <w:ind w:left="0"/>
        <w:jc w:val="both"/>
        <w:rPr>
          <w:rFonts w:ascii="Century Gothic" w:hAnsi="Century Gothic"/>
          <w:sz w:val="18"/>
          <w:szCs w:val="18"/>
        </w:rPr>
      </w:pPr>
      <w:r w:rsidRPr="0046571D">
        <w:rPr>
          <w:rFonts w:ascii="Century Gothic" w:hAnsi="Century Gothic"/>
          <w:sz w:val="18"/>
          <w:szCs w:val="18"/>
        </w:rPr>
        <w:t xml:space="preserve">El tratamiento que se le brinda es llevado a cabo con base en un modelo psicológico validado, de acuerdo a la </w:t>
      </w:r>
      <w:r w:rsidR="000E1C44" w:rsidRPr="0046571D">
        <w:rPr>
          <w:rFonts w:ascii="Century Gothic" w:hAnsi="Century Gothic"/>
          <w:sz w:val="18"/>
          <w:szCs w:val="18"/>
        </w:rPr>
        <w:t>problemática</w:t>
      </w:r>
      <w:r w:rsidRPr="0046571D">
        <w:rPr>
          <w:rFonts w:ascii="Century Gothic" w:hAnsi="Century Gothic"/>
          <w:sz w:val="18"/>
          <w:szCs w:val="18"/>
        </w:rPr>
        <w:t xml:space="preserve"> que presente. Se impartirá por sesiones, las primeras sesiones el profesional se </w:t>
      </w:r>
      <w:r w:rsidR="000E1C44" w:rsidRPr="0046571D">
        <w:rPr>
          <w:rFonts w:ascii="Century Gothic" w:hAnsi="Century Gothic"/>
          <w:sz w:val="18"/>
          <w:szCs w:val="18"/>
        </w:rPr>
        <w:t>informará</w:t>
      </w:r>
      <w:r w:rsidRPr="0046571D">
        <w:rPr>
          <w:rFonts w:ascii="Century Gothic" w:hAnsi="Century Gothic"/>
          <w:sz w:val="18"/>
          <w:szCs w:val="18"/>
        </w:rPr>
        <w:t xml:space="preserve"> del problema y lo </w:t>
      </w:r>
      <w:r w:rsidR="00E77C1B" w:rsidRPr="0046571D">
        <w:rPr>
          <w:rFonts w:ascii="Century Gothic" w:hAnsi="Century Gothic"/>
          <w:sz w:val="18"/>
          <w:szCs w:val="18"/>
        </w:rPr>
        <w:t xml:space="preserve">discutirá </w:t>
      </w:r>
      <w:r w:rsidR="00E77C1B">
        <w:rPr>
          <w:rFonts w:ascii="Century Gothic" w:hAnsi="Century Gothic"/>
          <w:sz w:val="18"/>
          <w:szCs w:val="18"/>
        </w:rPr>
        <w:t xml:space="preserve">con Ud.(s) </w:t>
      </w:r>
      <w:r w:rsidR="000E1C44" w:rsidRPr="0046571D">
        <w:rPr>
          <w:rFonts w:ascii="Century Gothic" w:hAnsi="Century Gothic"/>
          <w:sz w:val="18"/>
          <w:szCs w:val="18"/>
        </w:rPr>
        <w:t>hasta obtener información relevante que le permita plantear un tratamiento a seguir.</w:t>
      </w:r>
    </w:p>
    <w:p w14:paraId="76A6BC03" w14:textId="77777777" w:rsidR="000E1C44" w:rsidRPr="0046571D" w:rsidRDefault="000E1C44" w:rsidP="0032685A">
      <w:pPr>
        <w:pStyle w:val="Textoindependiente"/>
        <w:spacing w:line="276" w:lineRule="auto"/>
        <w:ind w:left="0"/>
        <w:jc w:val="both"/>
        <w:rPr>
          <w:rFonts w:ascii="Century Gothic" w:hAnsi="Century Gothic"/>
        </w:rPr>
      </w:pPr>
    </w:p>
    <w:p w14:paraId="2276BCC9" w14:textId="51E11257" w:rsidR="0032685A" w:rsidRPr="0046571D" w:rsidRDefault="000E1C44" w:rsidP="000E1C44">
      <w:pPr>
        <w:pStyle w:val="Textoindependiente"/>
        <w:numPr>
          <w:ilvl w:val="0"/>
          <w:numId w:val="3"/>
        </w:numPr>
        <w:spacing w:line="276" w:lineRule="auto"/>
        <w:rPr>
          <w:rFonts w:ascii="Century Gothic" w:hAnsi="Century Gothic"/>
          <w:b/>
          <w:bCs/>
        </w:rPr>
      </w:pPr>
      <w:r w:rsidRPr="0046571D">
        <w:rPr>
          <w:rFonts w:ascii="Century Gothic" w:hAnsi="Century Gothic"/>
          <w:b/>
          <w:bCs/>
        </w:rPr>
        <w:t>REVOCACIÓN DEL CONSENTIMIENTO</w:t>
      </w:r>
    </w:p>
    <w:p w14:paraId="7291556B" w14:textId="4C86CB94" w:rsidR="000E1C44" w:rsidRPr="0046571D" w:rsidRDefault="000E1C44" w:rsidP="000E1C44">
      <w:pPr>
        <w:pStyle w:val="Textoindependiente"/>
        <w:spacing w:line="276" w:lineRule="auto"/>
        <w:ind w:left="0"/>
        <w:jc w:val="both"/>
        <w:rPr>
          <w:rFonts w:ascii="Century Gothic" w:hAnsi="Century Gothic"/>
          <w:b/>
          <w:bCs/>
        </w:rPr>
      </w:pPr>
    </w:p>
    <w:p w14:paraId="6A3CC135" w14:textId="142E9610" w:rsidR="000E1C44" w:rsidRPr="0046571D" w:rsidRDefault="000E1C44" w:rsidP="000E1C44">
      <w:pPr>
        <w:pStyle w:val="Textoindependiente"/>
        <w:spacing w:line="276" w:lineRule="auto"/>
        <w:ind w:left="0"/>
        <w:jc w:val="both"/>
        <w:rPr>
          <w:rFonts w:ascii="Century Gothic" w:hAnsi="Century Gothic"/>
          <w:sz w:val="18"/>
          <w:szCs w:val="18"/>
        </w:rPr>
      </w:pPr>
      <w:r w:rsidRPr="0046571D">
        <w:rPr>
          <w:rFonts w:ascii="Century Gothic" w:hAnsi="Century Gothic"/>
          <w:sz w:val="18"/>
          <w:szCs w:val="18"/>
        </w:rPr>
        <w:t xml:space="preserve">Las decisiones sobre la continuidad o suspensión de las actividades programadas por el/la psicólogo/a para la evaluación y tratamiento de la problemática abordada, son tomadas por Ud. El proceso de atención psicológica </w:t>
      </w:r>
      <w:r w:rsidRPr="0046571D">
        <w:rPr>
          <w:rFonts w:ascii="Century Gothic" w:hAnsi="Century Gothic"/>
          <w:b/>
          <w:bCs/>
          <w:sz w:val="18"/>
          <w:szCs w:val="18"/>
        </w:rPr>
        <w:t>requiere de su compromiso de asistencia, puntualidad, sinceridad y participación</w:t>
      </w:r>
      <w:r w:rsidRPr="0046571D">
        <w:rPr>
          <w:rFonts w:ascii="Century Gothic" w:hAnsi="Century Gothic"/>
          <w:sz w:val="18"/>
          <w:szCs w:val="18"/>
        </w:rPr>
        <w:t xml:space="preserve"> </w:t>
      </w:r>
      <w:r w:rsidRPr="00E77C1B">
        <w:rPr>
          <w:rFonts w:ascii="Century Gothic" w:hAnsi="Century Gothic"/>
          <w:b/>
          <w:bCs/>
          <w:sz w:val="18"/>
          <w:szCs w:val="18"/>
        </w:rPr>
        <w:t>y además de su colaboración</w:t>
      </w:r>
      <w:r w:rsidRPr="0046571D">
        <w:rPr>
          <w:rFonts w:ascii="Century Gothic" w:hAnsi="Century Gothic"/>
          <w:sz w:val="18"/>
          <w:szCs w:val="18"/>
        </w:rPr>
        <w:t xml:space="preserve"> al diligenciar una serie de documentos y/o pruebas psicológicas, con información personal que será utilizada por el/la profesional para el diagnóstico, evaluación y posterior tratamiento.</w:t>
      </w:r>
    </w:p>
    <w:p w14:paraId="32BEC959" w14:textId="5C3F1A6C" w:rsidR="000E1C44" w:rsidRPr="0046571D" w:rsidRDefault="000E1C44" w:rsidP="000E1C44">
      <w:pPr>
        <w:pStyle w:val="Textoindependiente"/>
        <w:spacing w:line="276" w:lineRule="auto"/>
        <w:ind w:left="0"/>
        <w:jc w:val="both"/>
        <w:rPr>
          <w:rFonts w:ascii="Century Gothic" w:hAnsi="Century Gothic"/>
          <w:b/>
          <w:bCs/>
        </w:rPr>
      </w:pPr>
    </w:p>
    <w:p w14:paraId="7BE578D2" w14:textId="4CE2CE76" w:rsidR="000E1C44" w:rsidRPr="0046571D" w:rsidRDefault="000E1C44" w:rsidP="000E1C44">
      <w:pPr>
        <w:pStyle w:val="Textoindependiente"/>
        <w:numPr>
          <w:ilvl w:val="0"/>
          <w:numId w:val="3"/>
        </w:numPr>
        <w:spacing w:line="276" w:lineRule="auto"/>
        <w:jc w:val="both"/>
        <w:rPr>
          <w:rFonts w:ascii="Century Gothic" w:hAnsi="Century Gothic"/>
          <w:b/>
          <w:bCs/>
        </w:rPr>
      </w:pPr>
      <w:r w:rsidRPr="0046571D">
        <w:rPr>
          <w:rFonts w:ascii="Century Gothic" w:hAnsi="Century Gothic"/>
          <w:b/>
          <w:bCs/>
        </w:rPr>
        <w:t>DECLARACIÓN DE CONSENTIMIENTO</w:t>
      </w:r>
    </w:p>
    <w:p w14:paraId="02173AB8" w14:textId="50345DB7" w:rsidR="000E1C44" w:rsidRPr="0046571D" w:rsidRDefault="000E1C44" w:rsidP="00A2441A">
      <w:pPr>
        <w:pStyle w:val="Textoindependiente"/>
        <w:spacing w:line="276" w:lineRule="auto"/>
        <w:ind w:left="0"/>
        <w:rPr>
          <w:rFonts w:ascii="Century Gothic" w:hAnsi="Century Gothic"/>
        </w:rPr>
      </w:pPr>
      <w:bookmarkStart w:id="2" w:name="_Hlk74757856"/>
    </w:p>
    <w:p w14:paraId="03FC0A28" w14:textId="7F445F65" w:rsidR="000E1C44" w:rsidRPr="0046571D" w:rsidRDefault="000E1C44" w:rsidP="00A2441A">
      <w:pPr>
        <w:pStyle w:val="Textoindependiente"/>
        <w:spacing w:line="276" w:lineRule="auto"/>
        <w:ind w:left="0"/>
        <w:rPr>
          <w:rFonts w:ascii="Century Gothic" w:hAnsi="Century Gothic"/>
        </w:rPr>
      </w:pPr>
      <w:r w:rsidRPr="0046571D">
        <w:rPr>
          <w:rFonts w:ascii="Century Gothic" w:hAnsi="Century Gothic"/>
        </w:rPr>
        <w:t>Yo, ___________________________________________________________, identificado/a con la cedula de ciudadanía No. _____________________ de _____________________manifiesto:</w:t>
      </w:r>
    </w:p>
    <w:bookmarkEnd w:id="2"/>
    <w:p w14:paraId="7D0C9EB2" w14:textId="77777777" w:rsidR="0046571D" w:rsidRPr="0046571D" w:rsidRDefault="0046571D" w:rsidP="00A2441A">
      <w:pPr>
        <w:pStyle w:val="Textoindependiente"/>
        <w:spacing w:line="276" w:lineRule="auto"/>
        <w:ind w:left="0"/>
        <w:rPr>
          <w:rFonts w:ascii="Century Gothic" w:hAnsi="Century Gothic"/>
        </w:rPr>
      </w:pPr>
    </w:p>
    <w:p w14:paraId="3E34A889" w14:textId="4CD16613" w:rsidR="000E1C44" w:rsidRPr="0046571D" w:rsidRDefault="000E1C44" w:rsidP="0046571D">
      <w:pPr>
        <w:pStyle w:val="Textoindependiente"/>
        <w:numPr>
          <w:ilvl w:val="0"/>
          <w:numId w:val="4"/>
        </w:numPr>
        <w:spacing w:line="276" w:lineRule="auto"/>
        <w:jc w:val="both"/>
        <w:rPr>
          <w:rFonts w:ascii="Century Gothic" w:hAnsi="Century Gothic"/>
        </w:rPr>
      </w:pPr>
      <w:r w:rsidRPr="0046571D">
        <w:rPr>
          <w:rFonts w:ascii="Century Gothic" w:hAnsi="Century Gothic"/>
        </w:rPr>
        <w:t xml:space="preserve">Mi aceptación del proceso de evaluación y tratamiento, </w:t>
      </w:r>
      <w:r w:rsidR="0046571D" w:rsidRPr="0046571D">
        <w:rPr>
          <w:rFonts w:ascii="Century Gothic" w:hAnsi="Century Gothic"/>
        </w:rPr>
        <w:t>servicio ofrecido</w:t>
      </w:r>
      <w:r w:rsidRPr="0046571D">
        <w:rPr>
          <w:rFonts w:ascii="Century Gothic" w:hAnsi="Century Gothic"/>
        </w:rPr>
        <w:t xml:space="preserve"> por la profesional en psicología </w:t>
      </w:r>
      <w:proofErr w:type="spellStart"/>
      <w:r w:rsidR="006409AE">
        <w:rPr>
          <w:rFonts w:ascii="Century Gothic" w:hAnsi="Century Gothic"/>
          <w:b/>
          <w:bCs/>
        </w:rPr>
        <w:t>Ps</w:t>
      </w:r>
      <w:proofErr w:type="spellEnd"/>
      <w:r w:rsidR="0054317A">
        <w:rPr>
          <w:rFonts w:ascii="Century Gothic" w:hAnsi="Century Gothic"/>
          <w:b/>
          <w:bCs/>
        </w:rPr>
        <w:t xml:space="preserve">. LILIANA ASTRID ARCINIEGAS OCHOA </w:t>
      </w:r>
      <w:r w:rsidR="0046571D" w:rsidRPr="0046571D">
        <w:rPr>
          <w:rFonts w:ascii="Century Gothic" w:hAnsi="Century Gothic"/>
        </w:rPr>
        <w:t>y que me ha sido explicado y entendido por mi y cuyas condiciones generales me ha aclarado la psicóloga.</w:t>
      </w:r>
    </w:p>
    <w:p w14:paraId="3FB3091E" w14:textId="77777777" w:rsidR="0046571D" w:rsidRPr="0046571D" w:rsidRDefault="0046571D" w:rsidP="0046571D">
      <w:pPr>
        <w:pStyle w:val="Textoindependiente"/>
        <w:spacing w:line="276" w:lineRule="auto"/>
        <w:ind w:left="720"/>
        <w:jc w:val="both"/>
        <w:rPr>
          <w:rFonts w:ascii="Century Gothic" w:hAnsi="Century Gothic"/>
        </w:rPr>
      </w:pPr>
    </w:p>
    <w:p w14:paraId="20A05811" w14:textId="5271975E" w:rsidR="0046571D" w:rsidRPr="0046571D" w:rsidRDefault="0046571D" w:rsidP="0046571D">
      <w:pPr>
        <w:pStyle w:val="Textoindependiente"/>
        <w:numPr>
          <w:ilvl w:val="0"/>
          <w:numId w:val="4"/>
        </w:numPr>
        <w:spacing w:line="276" w:lineRule="auto"/>
        <w:jc w:val="both"/>
        <w:rPr>
          <w:rFonts w:ascii="Century Gothic" w:hAnsi="Century Gothic"/>
        </w:rPr>
      </w:pPr>
      <w:r w:rsidRPr="0046571D">
        <w:rPr>
          <w:rFonts w:ascii="Century Gothic" w:hAnsi="Century Gothic"/>
        </w:rPr>
        <w:t>Que la información que le brindo a la psicóloga es verdad y corresponde a mi realidad, ya que sobre dicha información se plantean las propuestas de intervención.</w:t>
      </w:r>
    </w:p>
    <w:p w14:paraId="6AC8D853" w14:textId="77777777" w:rsidR="0046571D" w:rsidRPr="0046571D" w:rsidRDefault="0046571D" w:rsidP="0046571D">
      <w:pPr>
        <w:pStyle w:val="Textoindependiente"/>
        <w:spacing w:line="276" w:lineRule="auto"/>
        <w:ind w:left="720"/>
        <w:jc w:val="both"/>
        <w:rPr>
          <w:rFonts w:ascii="Century Gothic" w:hAnsi="Century Gothic"/>
        </w:rPr>
      </w:pPr>
    </w:p>
    <w:p w14:paraId="4BB9D023" w14:textId="603F80FD" w:rsidR="0046571D" w:rsidRPr="0046571D" w:rsidRDefault="0046571D" w:rsidP="0046571D">
      <w:pPr>
        <w:pStyle w:val="Textoindependiente"/>
        <w:numPr>
          <w:ilvl w:val="0"/>
          <w:numId w:val="4"/>
        </w:numPr>
        <w:spacing w:line="276" w:lineRule="auto"/>
        <w:jc w:val="both"/>
        <w:rPr>
          <w:rFonts w:ascii="Century Gothic" w:hAnsi="Century Gothic"/>
        </w:rPr>
      </w:pPr>
      <w:r w:rsidRPr="0046571D">
        <w:rPr>
          <w:rFonts w:ascii="Century Gothic" w:hAnsi="Century Gothic"/>
        </w:rPr>
        <w:t xml:space="preserve">Que he leído y comprendido íntegramente este documento y en consecuencia acepto su contenido y las consecuencias que dé él se deriven y accedo a lo anteriormente mencionado. </w:t>
      </w:r>
    </w:p>
    <w:p w14:paraId="60B20C19" w14:textId="71CB9666" w:rsidR="000E1C44" w:rsidRPr="0046571D" w:rsidRDefault="000E1C44" w:rsidP="0046571D">
      <w:pPr>
        <w:pStyle w:val="Textoindependiente"/>
        <w:spacing w:line="276" w:lineRule="auto"/>
        <w:ind w:left="0"/>
        <w:jc w:val="both"/>
        <w:rPr>
          <w:rFonts w:ascii="Century Gothic" w:hAnsi="Century Gothic"/>
        </w:rPr>
      </w:pPr>
    </w:p>
    <w:p w14:paraId="2A55C742" w14:textId="37CA00B9" w:rsidR="0046571D" w:rsidRPr="0046571D" w:rsidRDefault="0046571D" w:rsidP="0046571D">
      <w:pPr>
        <w:pStyle w:val="Textoindependiente"/>
        <w:spacing w:line="276" w:lineRule="auto"/>
        <w:ind w:left="0"/>
        <w:jc w:val="both"/>
        <w:rPr>
          <w:rFonts w:ascii="Century Gothic" w:hAnsi="Century Gothic"/>
        </w:rPr>
      </w:pPr>
    </w:p>
    <w:p w14:paraId="5B8A9990" w14:textId="6F3219C7" w:rsidR="0046571D" w:rsidRPr="0046571D" w:rsidRDefault="0046571D" w:rsidP="0046571D">
      <w:pPr>
        <w:pStyle w:val="Textoindependiente"/>
        <w:spacing w:line="276" w:lineRule="auto"/>
        <w:ind w:left="0"/>
        <w:jc w:val="both"/>
        <w:rPr>
          <w:rFonts w:ascii="Century Gothic" w:hAnsi="Century Gothic"/>
        </w:rPr>
      </w:pPr>
    </w:p>
    <w:p w14:paraId="7013D9C8" w14:textId="3C69C168" w:rsidR="0046571D" w:rsidRPr="0046571D" w:rsidRDefault="0046571D" w:rsidP="0046571D">
      <w:pPr>
        <w:pStyle w:val="Textoindependiente"/>
        <w:spacing w:line="276" w:lineRule="auto"/>
        <w:ind w:left="0"/>
        <w:jc w:val="both"/>
        <w:rPr>
          <w:rFonts w:ascii="Century Gothic" w:hAnsi="Century Gothic"/>
        </w:rPr>
      </w:pPr>
      <w:r w:rsidRPr="0046571D">
        <w:rPr>
          <w:rFonts w:ascii="Century Gothic" w:hAnsi="Century Gothic"/>
        </w:rPr>
        <w:t>________________________________________________        Fecha: _________________</w:t>
      </w:r>
    </w:p>
    <w:bookmarkEnd w:id="1"/>
    <w:p w14:paraId="65C960AC" w14:textId="6128D3C3" w:rsidR="0046571D" w:rsidRDefault="0046571D" w:rsidP="0046571D">
      <w:pPr>
        <w:pStyle w:val="Textoindependiente"/>
        <w:spacing w:line="276" w:lineRule="auto"/>
        <w:ind w:left="0"/>
        <w:jc w:val="both"/>
        <w:rPr>
          <w:rFonts w:ascii="Century Gothic" w:hAnsi="Century Gothic"/>
        </w:rPr>
      </w:pPr>
      <w:r w:rsidRPr="0046571D">
        <w:rPr>
          <w:rFonts w:ascii="Century Gothic" w:hAnsi="Century Gothic"/>
        </w:rPr>
        <w:t>Firma</w:t>
      </w:r>
      <w:r w:rsidR="006409AE">
        <w:rPr>
          <w:rFonts w:ascii="Century Gothic" w:hAnsi="Century Gothic"/>
        </w:rPr>
        <w:t xml:space="preserve"> de la paciente</w:t>
      </w:r>
    </w:p>
    <w:p w14:paraId="7650DB05" w14:textId="16EF4056" w:rsidR="006409AE" w:rsidRDefault="006409AE" w:rsidP="0046571D">
      <w:pPr>
        <w:pStyle w:val="Textoindependiente"/>
        <w:spacing w:line="276" w:lineRule="auto"/>
        <w:ind w:left="0"/>
        <w:jc w:val="both"/>
        <w:rPr>
          <w:rFonts w:ascii="Century Gothic" w:hAnsi="Century Gothic"/>
        </w:rPr>
      </w:pPr>
    </w:p>
    <w:p w14:paraId="7383DDE9" w14:textId="2BC65421" w:rsidR="006409AE" w:rsidRPr="0046571D" w:rsidRDefault="006409AE" w:rsidP="0046571D">
      <w:pPr>
        <w:pStyle w:val="Textoindependiente"/>
        <w:spacing w:line="276" w:lineRule="auto"/>
        <w:ind w:left="0"/>
        <w:jc w:val="both"/>
        <w:rPr>
          <w:rFonts w:ascii="Century Gothic" w:hAnsi="Century Gothic"/>
        </w:rPr>
      </w:pPr>
      <w:r>
        <w:rPr>
          <w:rFonts w:ascii="Century Gothic" w:hAnsi="Century Gothic"/>
        </w:rPr>
        <w:t>________________________________________________</w:t>
      </w:r>
    </w:p>
    <w:p w14:paraId="39B3D04E" w14:textId="424B038C" w:rsidR="000E1C44" w:rsidRPr="0046571D" w:rsidRDefault="000E1C44" w:rsidP="0046571D">
      <w:pPr>
        <w:pStyle w:val="Textoindependiente"/>
        <w:spacing w:line="276" w:lineRule="auto"/>
        <w:ind w:left="0"/>
        <w:jc w:val="both"/>
        <w:rPr>
          <w:rFonts w:ascii="Century Gothic" w:hAnsi="Century Gothic"/>
        </w:rPr>
      </w:pPr>
    </w:p>
    <w:p w14:paraId="362F3752" w14:textId="2B3EFB59" w:rsidR="000E1C44" w:rsidRDefault="006409AE" w:rsidP="00A2441A">
      <w:pPr>
        <w:pStyle w:val="Textoindependiente"/>
        <w:spacing w:line="276" w:lineRule="auto"/>
        <w:ind w:left="0"/>
        <w:rPr>
          <w:rFonts w:ascii="Century Gothic" w:hAnsi="Century Gothic"/>
        </w:rPr>
      </w:pPr>
      <w:r>
        <w:rPr>
          <w:rFonts w:ascii="Century Gothic" w:hAnsi="Century Gothic"/>
        </w:rPr>
        <w:t xml:space="preserve">Firma del profesional </w:t>
      </w:r>
    </w:p>
    <w:sectPr w:rsidR="000E1C44" w:rsidSect="00B3381A">
      <w:headerReference w:type="even" r:id="rId7"/>
      <w:headerReference w:type="default" r:id="rId8"/>
      <w:footerReference w:type="even" r:id="rId9"/>
      <w:footerReference w:type="default" r:id="rId10"/>
      <w:headerReference w:type="first" r:id="rId11"/>
      <w:footerReference w:type="first" r:id="rId12"/>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50A3" w14:textId="77777777" w:rsidR="00B3381A" w:rsidRDefault="00B3381A" w:rsidP="00A2441A">
      <w:r>
        <w:separator/>
      </w:r>
    </w:p>
  </w:endnote>
  <w:endnote w:type="continuationSeparator" w:id="0">
    <w:p w14:paraId="2C74109F" w14:textId="77777777" w:rsidR="00B3381A" w:rsidRDefault="00B3381A" w:rsidP="00A2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9BA2" w14:textId="77777777" w:rsidR="006C1932" w:rsidRDefault="006C19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EB2C" w14:textId="77777777" w:rsidR="006C1932" w:rsidRDefault="006C19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2409" w14:textId="77777777" w:rsidR="006C1932" w:rsidRDefault="006C19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F4CC" w14:textId="77777777" w:rsidR="00B3381A" w:rsidRDefault="00B3381A" w:rsidP="00A2441A">
      <w:r>
        <w:separator/>
      </w:r>
    </w:p>
  </w:footnote>
  <w:footnote w:type="continuationSeparator" w:id="0">
    <w:p w14:paraId="6BB0F97F" w14:textId="77777777" w:rsidR="00B3381A" w:rsidRDefault="00B3381A" w:rsidP="00A2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CD5" w14:textId="77777777" w:rsidR="006C1932" w:rsidRDefault="006C19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FE69" w14:textId="11F084E2" w:rsidR="006C1932" w:rsidRDefault="006C1932">
    <w:pPr>
      <w:pStyle w:val="Encabezado"/>
    </w:pPr>
    <w:r>
      <w:rPr>
        <w:noProof/>
      </w:rPr>
      <w:drawing>
        <wp:anchor distT="0" distB="0" distL="114300" distR="114300" simplePos="0" relativeHeight="251659264" behindDoc="1" locked="0" layoutInCell="1" allowOverlap="1" wp14:anchorId="5326916A" wp14:editId="03DC77FC">
          <wp:simplePos x="0" y="0"/>
          <wp:positionH relativeFrom="margin">
            <wp:align>left</wp:align>
          </wp:positionH>
          <wp:positionV relativeFrom="paragraph">
            <wp:posOffset>-457200</wp:posOffset>
          </wp:positionV>
          <wp:extent cx="2009775" cy="608072"/>
          <wp:effectExtent l="0" t="0" r="0" b="1905"/>
          <wp:wrapNone/>
          <wp:docPr id="8001876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7677" name="Imagen 800187677"/>
                  <pic:cNvPicPr/>
                </pic:nvPicPr>
                <pic:blipFill>
                  <a:blip r:embed="rId1">
                    <a:extLst>
                      <a:ext uri="{28A0092B-C50C-407E-A947-70E740481C1C}">
                        <a14:useLocalDpi xmlns:a14="http://schemas.microsoft.com/office/drawing/2010/main" val="0"/>
                      </a:ext>
                    </a:extLst>
                  </a:blip>
                  <a:stretch>
                    <a:fillRect/>
                  </a:stretch>
                </pic:blipFill>
                <pic:spPr>
                  <a:xfrm>
                    <a:off x="0" y="0"/>
                    <a:ext cx="2082114" cy="6299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AF93" w14:textId="77777777" w:rsidR="006C1932" w:rsidRDefault="006C19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E6"/>
    <w:multiLevelType w:val="hybridMultilevel"/>
    <w:tmpl w:val="39B2B7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F0732"/>
    <w:multiLevelType w:val="hybridMultilevel"/>
    <w:tmpl w:val="B11E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0A4AF4"/>
    <w:multiLevelType w:val="hybridMultilevel"/>
    <w:tmpl w:val="5A5CF664"/>
    <w:lvl w:ilvl="0" w:tplc="1BB2D4C4">
      <w:numFmt w:val="bullet"/>
      <w:lvlText w:val="-"/>
      <w:lvlJc w:val="left"/>
      <w:pPr>
        <w:ind w:left="461" w:hanging="360"/>
      </w:pPr>
      <w:rPr>
        <w:rFonts w:ascii="Times New Roman" w:eastAsia="Times New Roman" w:hAnsi="Times New Roman" w:cs="Times New Roman" w:hint="default"/>
        <w:w w:val="100"/>
        <w:sz w:val="20"/>
        <w:szCs w:val="20"/>
        <w:lang w:val="es-ES" w:eastAsia="es-ES" w:bidi="es-ES"/>
      </w:rPr>
    </w:lvl>
    <w:lvl w:ilvl="1" w:tplc="E4BA6CA2">
      <w:numFmt w:val="bullet"/>
      <w:lvlText w:val="•"/>
      <w:lvlJc w:val="left"/>
      <w:pPr>
        <w:ind w:left="1370" w:hanging="360"/>
      </w:pPr>
      <w:rPr>
        <w:rFonts w:hint="default"/>
        <w:lang w:val="es-ES" w:eastAsia="es-ES" w:bidi="es-ES"/>
      </w:rPr>
    </w:lvl>
    <w:lvl w:ilvl="2" w:tplc="F5043C26">
      <w:numFmt w:val="bullet"/>
      <w:lvlText w:val="•"/>
      <w:lvlJc w:val="left"/>
      <w:pPr>
        <w:ind w:left="2280" w:hanging="360"/>
      </w:pPr>
      <w:rPr>
        <w:rFonts w:hint="default"/>
        <w:lang w:val="es-ES" w:eastAsia="es-ES" w:bidi="es-ES"/>
      </w:rPr>
    </w:lvl>
    <w:lvl w:ilvl="3" w:tplc="C65AE710">
      <w:numFmt w:val="bullet"/>
      <w:lvlText w:val="•"/>
      <w:lvlJc w:val="left"/>
      <w:pPr>
        <w:ind w:left="3191" w:hanging="360"/>
      </w:pPr>
      <w:rPr>
        <w:rFonts w:hint="default"/>
        <w:lang w:val="es-ES" w:eastAsia="es-ES" w:bidi="es-ES"/>
      </w:rPr>
    </w:lvl>
    <w:lvl w:ilvl="4" w:tplc="D0584190">
      <w:numFmt w:val="bullet"/>
      <w:lvlText w:val="•"/>
      <w:lvlJc w:val="left"/>
      <w:pPr>
        <w:ind w:left="4101" w:hanging="360"/>
      </w:pPr>
      <w:rPr>
        <w:rFonts w:hint="default"/>
        <w:lang w:val="es-ES" w:eastAsia="es-ES" w:bidi="es-ES"/>
      </w:rPr>
    </w:lvl>
    <w:lvl w:ilvl="5" w:tplc="B6CE6F18">
      <w:numFmt w:val="bullet"/>
      <w:lvlText w:val="•"/>
      <w:lvlJc w:val="left"/>
      <w:pPr>
        <w:ind w:left="5012" w:hanging="360"/>
      </w:pPr>
      <w:rPr>
        <w:rFonts w:hint="default"/>
        <w:lang w:val="es-ES" w:eastAsia="es-ES" w:bidi="es-ES"/>
      </w:rPr>
    </w:lvl>
    <w:lvl w:ilvl="6" w:tplc="4D90E712">
      <w:numFmt w:val="bullet"/>
      <w:lvlText w:val="•"/>
      <w:lvlJc w:val="left"/>
      <w:pPr>
        <w:ind w:left="5922" w:hanging="360"/>
      </w:pPr>
      <w:rPr>
        <w:rFonts w:hint="default"/>
        <w:lang w:val="es-ES" w:eastAsia="es-ES" w:bidi="es-ES"/>
      </w:rPr>
    </w:lvl>
    <w:lvl w:ilvl="7" w:tplc="4D74EBC2">
      <w:numFmt w:val="bullet"/>
      <w:lvlText w:val="•"/>
      <w:lvlJc w:val="left"/>
      <w:pPr>
        <w:ind w:left="6833" w:hanging="360"/>
      </w:pPr>
      <w:rPr>
        <w:rFonts w:hint="default"/>
        <w:lang w:val="es-ES" w:eastAsia="es-ES" w:bidi="es-ES"/>
      </w:rPr>
    </w:lvl>
    <w:lvl w:ilvl="8" w:tplc="0624F780">
      <w:numFmt w:val="bullet"/>
      <w:lvlText w:val="•"/>
      <w:lvlJc w:val="left"/>
      <w:pPr>
        <w:ind w:left="7743" w:hanging="360"/>
      </w:pPr>
      <w:rPr>
        <w:rFonts w:hint="default"/>
        <w:lang w:val="es-ES" w:eastAsia="es-ES" w:bidi="es-ES"/>
      </w:rPr>
    </w:lvl>
  </w:abstractNum>
  <w:abstractNum w:abstractNumId="3" w15:restartNumberingAfterBreak="0">
    <w:nsid w:val="3FB66BB7"/>
    <w:multiLevelType w:val="hybridMultilevel"/>
    <w:tmpl w:val="2A5C7DEE"/>
    <w:lvl w:ilvl="0" w:tplc="ACBE76C2">
      <w:start w:val="1"/>
      <w:numFmt w:val="decimal"/>
      <w:lvlText w:val="%1."/>
      <w:lvlJc w:val="left"/>
      <w:pPr>
        <w:ind w:left="461" w:hanging="360"/>
        <w:jc w:val="left"/>
      </w:pPr>
      <w:rPr>
        <w:rFonts w:ascii="Times New Roman" w:eastAsia="Times New Roman" w:hAnsi="Times New Roman" w:cs="Times New Roman" w:hint="default"/>
        <w:w w:val="100"/>
        <w:sz w:val="20"/>
        <w:szCs w:val="20"/>
        <w:lang w:val="es-ES" w:eastAsia="es-ES" w:bidi="es-ES"/>
      </w:rPr>
    </w:lvl>
    <w:lvl w:ilvl="1" w:tplc="75469308">
      <w:numFmt w:val="bullet"/>
      <w:lvlText w:val="•"/>
      <w:lvlJc w:val="left"/>
      <w:pPr>
        <w:ind w:left="1370" w:hanging="360"/>
      </w:pPr>
      <w:rPr>
        <w:rFonts w:hint="default"/>
        <w:lang w:val="es-ES" w:eastAsia="es-ES" w:bidi="es-ES"/>
      </w:rPr>
    </w:lvl>
    <w:lvl w:ilvl="2" w:tplc="15E8E080">
      <w:numFmt w:val="bullet"/>
      <w:lvlText w:val="•"/>
      <w:lvlJc w:val="left"/>
      <w:pPr>
        <w:ind w:left="2280" w:hanging="360"/>
      </w:pPr>
      <w:rPr>
        <w:rFonts w:hint="default"/>
        <w:lang w:val="es-ES" w:eastAsia="es-ES" w:bidi="es-ES"/>
      </w:rPr>
    </w:lvl>
    <w:lvl w:ilvl="3" w:tplc="473C4EF6">
      <w:numFmt w:val="bullet"/>
      <w:lvlText w:val="•"/>
      <w:lvlJc w:val="left"/>
      <w:pPr>
        <w:ind w:left="3191" w:hanging="360"/>
      </w:pPr>
      <w:rPr>
        <w:rFonts w:hint="default"/>
        <w:lang w:val="es-ES" w:eastAsia="es-ES" w:bidi="es-ES"/>
      </w:rPr>
    </w:lvl>
    <w:lvl w:ilvl="4" w:tplc="81F2A880">
      <w:numFmt w:val="bullet"/>
      <w:lvlText w:val="•"/>
      <w:lvlJc w:val="left"/>
      <w:pPr>
        <w:ind w:left="4101" w:hanging="360"/>
      </w:pPr>
      <w:rPr>
        <w:rFonts w:hint="default"/>
        <w:lang w:val="es-ES" w:eastAsia="es-ES" w:bidi="es-ES"/>
      </w:rPr>
    </w:lvl>
    <w:lvl w:ilvl="5" w:tplc="AEB00532">
      <w:numFmt w:val="bullet"/>
      <w:lvlText w:val="•"/>
      <w:lvlJc w:val="left"/>
      <w:pPr>
        <w:ind w:left="5012" w:hanging="360"/>
      </w:pPr>
      <w:rPr>
        <w:rFonts w:hint="default"/>
        <w:lang w:val="es-ES" w:eastAsia="es-ES" w:bidi="es-ES"/>
      </w:rPr>
    </w:lvl>
    <w:lvl w:ilvl="6" w:tplc="AC360B50">
      <w:numFmt w:val="bullet"/>
      <w:lvlText w:val="•"/>
      <w:lvlJc w:val="left"/>
      <w:pPr>
        <w:ind w:left="5922" w:hanging="360"/>
      </w:pPr>
      <w:rPr>
        <w:rFonts w:hint="default"/>
        <w:lang w:val="es-ES" w:eastAsia="es-ES" w:bidi="es-ES"/>
      </w:rPr>
    </w:lvl>
    <w:lvl w:ilvl="7" w:tplc="3FA2BB78">
      <w:numFmt w:val="bullet"/>
      <w:lvlText w:val="•"/>
      <w:lvlJc w:val="left"/>
      <w:pPr>
        <w:ind w:left="6833" w:hanging="360"/>
      </w:pPr>
      <w:rPr>
        <w:rFonts w:hint="default"/>
        <w:lang w:val="es-ES" w:eastAsia="es-ES" w:bidi="es-ES"/>
      </w:rPr>
    </w:lvl>
    <w:lvl w:ilvl="8" w:tplc="8F0657EA">
      <w:numFmt w:val="bullet"/>
      <w:lvlText w:val="•"/>
      <w:lvlJc w:val="left"/>
      <w:pPr>
        <w:ind w:left="7743" w:hanging="360"/>
      </w:pPr>
      <w:rPr>
        <w:rFonts w:hint="default"/>
        <w:lang w:val="es-ES" w:eastAsia="es-ES" w:bidi="es-ES"/>
      </w:rPr>
    </w:lvl>
  </w:abstractNum>
  <w:num w:numId="1" w16cid:durableId="1746947955">
    <w:abstractNumId w:val="2"/>
  </w:num>
  <w:num w:numId="2" w16cid:durableId="420491123">
    <w:abstractNumId w:val="3"/>
  </w:num>
  <w:num w:numId="3" w16cid:durableId="181669828">
    <w:abstractNumId w:val="1"/>
  </w:num>
  <w:num w:numId="4" w16cid:durableId="168081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CF"/>
    <w:rsid w:val="00035EE3"/>
    <w:rsid w:val="000E1C44"/>
    <w:rsid w:val="0032197F"/>
    <w:rsid w:val="0032685A"/>
    <w:rsid w:val="00353109"/>
    <w:rsid w:val="003D7FDB"/>
    <w:rsid w:val="0046571D"/>
    <w:rsid w:val="004D7E83"/>
    <w:rsid w:val="0054317A"/>
    <w:rsid w:val="006409AE"/>
    <w:rsid w:val="006C1932"/>
    <w:rsid w:val="00745EC6"/>
    <w:rsid w:val="0086289D"/>
    <w:rsid w:val="008E3D4F"/>
    <w:rsid w:val="00A228C2"/>
    <w:rsid w:val="00A2441A"/>
    <w:rsid w:val="00AD4FDC"/>
    <w:rsid w:val="00B3381A"/>
    <w:rsid w:val="00CA55CF"/>
    <w:rsid w:val="00DB57CB"/>
    <w:rsid w:val="00E77C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038A"/>
  <w15:docId w15:val="{F784DE33-7251-421A-926A-5D6F51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1"/>
    </w:pPr>
    <w:rPr>
      <w:sz w:val="20"/>
      <w:szCs w:val="20"/>
    </w:rPr>
  </w:style>
  <w:style w:type="paragraph" w:styleId="Prrafodelista">
    <w:name w:val="List Paragraph"/>
    <w:basedOn w:val="Normal"/>
    <w:uiPriority w:val="1"/>
    <w:qFormat/>
    <w:pPr>
      <w:ind w:left="46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2441A"/>
    <w:pPr>
      <w:tabs>
        <w:tab w:val="center" w:pos="4419"/>
        <w:tab w:val="right" w:pos="8838"/>
      </w:tabs>
    </w:pPr>
  </w:style>
  <w:style w:type="character" w:customStyle="1" w:styleId="EncabezadoCar">
    <w:name w:val="Encabezado Car"/>
    <w:basedOn w:val="Fuentedeprrafopredeter"/>
    <w:link w:val="Encabezado"/>
    <w:uiPriority w:val="99"/>
    <w:rsid w:val="00A2441A"/>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A2441A"/>
    <w:pPr>
      <w:tabs>
        <w:tab w:val="center" w:pos="4419"/>
        <w:tab w:val="right" w:pos="8838"/>
      </w:tabs>
    </w:pPr>
  </w:style>
  <w:style w:type="character" w:customStyle="1" w:styleId="PiedepginaCar">
    <w:name w:val="Pie de página Car"/>
    <w:basedOn w:val="Fuentedeprrafopredeter"/>
    <w:link w:val="Piedepgina"/>
    <w:uiPriority w:val="99"/>
    <w:rsid w:val="00A2441A"/>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Microsoft Word - CONSENTIMIENTO INFORMADO GENERAL EN PSICOLOGIA  ACTUALIZADO AL  RGPD CON PUBLICIDAD (002).docx</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CONSENTIMIENTO INFORMADO GENERAL EN PSICOLOGIA  ACTUALIZADO AL  RGPD CON PUBLICIDAD (002).docx</dc:title>
  <dc:creator>Manolo</dc:creator>
  <cp:lastModifiedBy>PCOrlando</cp:lastModifiedBy>
  <cp:revision>3</cp:revision>
  <cp:lastPrinted>2021-06-08T00:56:00Z</cp:lastPrinted>
  <dcterms:created xsi:type="dcterms:W3CDTF">2023-09-22T19:36:00Z</dcterms:created>
  <dcterms:modified xsi:type="dcterms:W3CDTF">2024-02-06T19:59:00Z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PScript5.dll Version 5.2.2</vt:lpwstr>
  </property>
  <property fmtid="{D5CDD505-2E9C-101B-9397-08002B2CF9AE}" pid="4" name="LastSaved">
    <vt:filetime>2020-06-26T00:00:00Z</vt:filetime>
  </property>
</Properties>
</file>